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66" w:rsidRDefault="004A6266" w:rsidP="009538DC"/>
    <w:p w:rsidR="00370AA7" w:rsidRPr="00CC753E" w:rsidRDefault="009B3201" w:rsidP="00370AA7">
      <w:r>
        <w:rPr>
          <w:color w:val="00B0F0"/>
          <w:sz w:val="40"/>
          <w:szCs w:val="40"/>
        </w:rPr>
        <w:t xml:space="preserve">                        </w:t>
      </w:r>
      <w:r w:rsidR="00370AA7" w:rsidRPr="000E164A">
        <w:t>COMUNICATO STAMPA</w:t>
      </w:r>
    </w:p>
    <w:p w:rsidR="00370AA7" w:rsidRDefault="00370AA7" w:rsidP="00370AA7">
      <w:pPr>
        <w:pStyle w:val="Titolo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MURATE IDEA PARK PRESENTA L’OFFERTA FORMATIVA 2019: </w:t>
      </w:r>
    </w:p>
    <w:p w:rsidR="00370AA7" w:rsidRDefault="00370AA7" w:rsidP="00370AA7">
      <w:pPr>
        <w:pStyle w:val="Titolo2"/>
        <w:jc w:val="left"/>
        <w:rPr>
          <w:sz w:val="32"/>
          <w:szCs w:val="32"/>
        </w:rPr>
      </w:pPr>
    </w:p>
    <w:p w:rsidR="00370AA7" w:rsidRDefault="00370AA7" w:rsidP="00370AA7">
      <w:pPr>
        <w:pStyle w:val="Titolo2"/>
        <w:jc w:val="left"/>
        <w:rPr>
          <w:rStyle w:val="Titolo5Carattere"/>
        </w:rPr>
      </w:pPr>
      <w:r w:rsidRPr="006D24DC">
        <w:rPr>
          <w:rStyle w:val="Titolo5Carattere"/>
        </w:rPr>
        <w:t xml:space="preserve">IL COMITATO </w:t>
      </w:r>
      <w:r>
        <w:rPr>
          <w:rStyle w:val="Titolo5Carattere"/>
        </w:rPr>
        <w:t>SCIENTIFICO DEL MIP</w:t>
      </w:r>
      <w:r w:rsidRPr="006D24DC">
        <w:rPr>
          <w:rStyle w:val="Titolo5Carattere"/>
        </w:rPr>
        <w:t xml:space="preserve"> </w:t>
      </w:r>
      <w:r>
        <w:rPr>
          <w:rStyle w:val="Titolo5Carattere"/>
        </w:rPr>
        <w:t xml:space="preserve">PRESENTA </w:t>
      </w:r>
      <w:r w:rsidRPr="006D24DC">
        <w:rPr>
          <w:rStyle w:val="Titolo5Carattere"/>
        </w:rPr>
        <w:t>UNA NUOVA OFFERTA FORMATIVA</w:t>
      </w:r>
      <w:r>
        <w:rPr>
          <w:rStyle w:val="Titolo5Carattere"/>
        </w:rPr>
        <w:t xml:space="preserve">, ELABORATA IN </w:t>
      </w:r>
      <w:r w:rsidRPr="006D24DC">
        <w:rPr>
          <w:rStyle w:val="Titolo5Carattere"/>
        </w:rPr>
        <w:t>COLLABORA</w:t>
      </w:r>
      <w:r>
        <w:rPr>
          <w:rStyle w:val="Titolo5Carattere"/>
        </w:rPr>
        <w:t>ZIONE CON IL DIPARTIMENTO DI INGEGNERIA DELL’INFORMAZIONE PER CREARE FORME DI SUSSIDIARIETA’ TRA UNIVERSITA’ E IMPRESA IN RISPOSTA AL CRESCENTE BISOGNO DI FIGURE PROFESSIONALI NELL’AREA DELLA TRASFORMAZIONE DIGITALE E DELLO SVILUPPO DEL SOFTWARE.</w:t>
      </w:r>
    </w:p>
    <w:p w:rsidR="00370AA7" w:rsidRDefault="00370AA7" w:rsidP="00370AA7">
      <w:pPr>
        <w:pStyle w:val="Titolo2"/>
      </w:pPr>
    </w:p>
    <w:p w:rsidR="00370AA7" w:rsidRDefault="00370AA7" w:rsidP="00370AA7">
      <w:pPr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Style w:val="Collegamentoipertestuale"/>
          <w:rFonts w:ascii="Times New Roman" w:hAnsi="Times New Roman"/>
          <w:sz w:val="28"/>
          <w:szCs w:val="28"/>
          <w:shd w:val="clear" w:color="auto" w:fill="FFFFFF"/>
        </w:rPr>
        <w:t>Murate Idea Park,</w:t>
      </w: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iniziativa della Scuola di Scienze Aziendali e Tecnologie Industriali Piero </w:t>
      </w:r>
      <w:proofErr w:type="spellStart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Baldesi</w:t>
      </w:r>
      <w:proofErr w:type="spellEnd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(SSATI)</w:t>
      </w:r>
      <w:r w:rsidR="00EE4B7E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, venerdì 12 luglio a partire dalle 12.00 presso i propri spazi in Piazza Madonna della Neve, 8 a Firenze</w:t>
      </w: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r w:rsidR="00F50835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ha presentato</w:t>
      </w:r>
      <w:r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l'offerta formativa del 2019 </w:t>
      </w:r>
      <w:r w:rsidRPr="00B87E3B">
        <w:rPr>
          <w:rFonts w:ascii="Times New Roman" w:hAnsi="Times New Roman"/>
          <w:sz w:val="28"/>
          <w:szCs w:val="28"/>
        </w:rPr>
        <w:t xml:space="preserve">con novità e conferme </w:t>
      </w:r>
      <w:r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da non perdere!</w:t>
      </w:r>
    </w:p>
    <w:p w:rsidR="00F50835" w:rsidRDefault="00F50835" w:rsidP="00370AA7">
      <w:pPr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Alla presentazione erano presenti l’Assessore all’innovazione tecnologica Cecilia Del Re, la Direttrice della Scuola di Scienze Aziendali e Tecnologie Industriali Piero </w:t>
      </w:r>
      <w:proofErr w:type="spellStart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Baldesi</w:t>
      </w:r>
      <w:proofErr w:type="spellEnd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Guya</w:t>
      </w:r>
      <w:proofErr w:type="spellEnd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Berti, la Coordinatrice di Murate Idea Park Elena Nanni, il Professore del Dipartimento di Ingegneria dell’Informazione UNIFI Enrico Vicario ed il Consigliere </w:t>
      </w:r>
      <w:proofErr w:type="spellStart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Federmanager</w:t>
      </w:r>
      <w:proofErr w:type="spellEnd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Stefano </w:t>
      </w:r>
      <w:proofErr w:type="spellStart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Bacherini</w:t>
      </w:r>
      <w:proofErr w:type="spellEnd"/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.</w:t>
      </w:r>
    </w:p>
    <w:p w:rsidR="00370AA7" w:rsidRPr="00CC753E" w:rsidRDefault="00F50835" w:rsidP="00370AA7">
      <w:pP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Durante la presentazione sono stati illustrate le aree di competenza ed i corsi MIP, u</w:t>
      </w:r>
      <w:r w:rsidR="00370AA7"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n mosaico di </w:t>
      </w: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lezioni</w:t>
      </w:r>
      <w:bookmarkStart w:id="0" w:name="_GoBack"/>
      <w:bookmarkEnd w:id="0"/>
      <w:r w:rsidR="00370AA7"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r w:rsidR="00370AA7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e opportunità di formazione, </w:t>
      </w:r>
      <w:r w:rsidR="00370AA7"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aggiornamento e</w:t>
      </w:r>
      <w:r w:rsidR="00370AA7">
        <w:rPr>
          <w:rFonts w:ascii="Times New Roman" w:hAnsi="Times New Roman"/>
          <w:sz w:val="28"/>
          <w:szCs w:val="28"/>
        </w:rPr>
        <w:t xml:space="preserve"> perfezionamento, su temi selezionati per rispondere alla domanda crescente di figure professionali capaci di partecipare ai processi di trasformazione digitale e allo sviluppo di sistemi software, in un contesto fra i più dinamici e maggiormente orientati all’innovazione e a</w:t>
      </w:r>
      <w:r w:rsidR="00370AA7"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i cambiamenti in corso nell'</w:t>
      </w:r>
      <w:r w:rsidR="00370AA7">
        <w:rPr>
          <w:rFonts w:ascii="Times New Roman" w:hAnsi="Times New Roman"/>
          <w:sz w:val="28"/>
          <w:szCs w:val="28"/>
        </w:rPr>
        <w:t>E</w:t>
      </w:r>
      <w:r w:rsidR="00370AA7" w:rsidRPr="00B87E3B">
        <w:rPr>
          <w:rFonts w:ascii="Times New Roman" w:hAnsi="Times New Roman"/>
          <w:sz w:val="28"/>
          <w:szCs w:val="28"/>
        </w:rPr>
        <w:t>conomia</w:t>
      </w:r>
      <w:r w:rsidR="00370AA7"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e nella </w:t>
      </w:r>
      <w:r w:rsidR="00370AA7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S</w:t>
      </w:r>
      <w:r w:rsidR="00370AA7"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ocietà</w:t>
      </w:r>
      <w:r w:rsidR="00370AA7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. </w:t>
      </w:r>
      <w:r w:rsidR="00370AA7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>Un intervento strategico mirato</w:t>
      </w:r>
      <w:r w:rsidR="00370AA7" w:rsidRPr="00B87E3B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r w:rsidR="00370AA7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>a</w:t>
      </w:r>
      <w:r w:rsidR="00370AA7" w:rsidRPr="00B87E3B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potenziare il capitale umano e favorire lo sviluppo economico del nostro territorio. </w:t>
      </w:r>
    </w:p>
    <w:p w:rsidR="00370AA7" w:rsidRDefault="00370AA7" w:rsidP="00370AA7">
      <w:pPr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B87E3B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Murate Idea Park ha </w:t>
      </w:r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affidato la pianificazione e il coordinamento dell’azione a </w:t>
      </w:r>
      <w:r w:rsidRPr="00B87E3B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un </w:t>
      </w:r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>C</w:t>
      </w:r>
      <w:r w:rsidRPr="00B87E3B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omitato </w:t>
      </w:r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Scientifico, coordinato da Davide Rogai, imprenditore digitale e già rappresentante </w:t>
      </w:r>
      <w:r w:rsidRPr="00746A7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dei soci fondatori nel Comitato di Fusione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tra SSTI e SSA che ha portato alla costituzione dell’odierna SSATI, gettando le basi per la fondazione di Murate Idea Park. Partecipano al Comitato Beatrice </w:t>
      </w:r>
      <w:proofErr w:type="spell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Bettini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, formatrice, coach ed esperta di metodologia didattica; Enrico Vicario professore di Ingegneria del Software e Direttore del Dipartimento di Ingegneria dell’Informazione dell’Università di Firenze e Pietro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lastRenderedPageBreak/>
        <w:t xml:space="preserve">Pala professore di Basi di Dati e Presidente del corso di laurea in Ingegneria Informatica; Stefano </w:t>
      </w:r>
      <w:proofErr w:type="spell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Bacherini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, Manager di Alstom e designato da </w:t>
      </w:r>
      <w:proofErr w:type="spellStart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Federmanager</w:t>
      </w:r>
      <w:proofErr w:type="spellEnd"/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, ed Enrico Bocci, imprenditore nominato con Rogai dalla Presidenza di Confindustria Firenze. </w:t>
      </w:r>
    </w:p>
    <w:p w:rsidR="00370AA7" w:rsidRDefault="00370AA7" w:rsidP="00370AA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E36242">
        <w:rPr>
          <w:rFonts w:ascii="Times New Roman" w:hAnsi="Times New Roman"/>
          <w:sz w:val="28"/>
          <w:szCs w:val="28"/>
          <w:shd w:val="clear" w:color="auto" w:fill="FFFFFF"/>
        </w:rPr>
        <w:t>Il Comitato ha revisionato e validato la prima versione del programma dei corsi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per il 2019</w:t>
      </w:r>
      <w:r w:rsidRPr="00E3624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elaborato con l’obiettivo di contribuire ad un ecosistema che aumenti qualità e volume nella formazione di figure professionali per il settore dello sviluppo del software e dei processi di digitalizzazione attraverso l’integrazione e la contaminazione tra contenuti professionalizzanti specializzati secondo l’esperienza e i bisogni delle imprese e l’offerta di alta formazione del corso di laurea in Ingegneria Informatica. Il piano formativo abilita percorsi adatti a una varietà di intenti: una formazione professionalizzante ritagliata sui bisogni delle imprese per giovani in cerca di una connessione diretta verso il mondo del lavoro; un’occasione di formazione continua e riqualificazione per </w:t>
      </w:r>
      <w:r w:rsidRPr="00E36242">
        <w:rPr>
          <w:rFonts w:ascii="Times New Roman" w:hAnsi="Times New Roman"/>
          <w:sz w:val="28"/>
          <w:szCs w:val="28"/>
          <w:shd w:val="clear" w:color="auto" w:fill="FFFFFF"/>
        </w:rPr>
        <w:t>professionisti e dipendenti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un luogo dove integrare le conoscenze di un percorso di formazione universitaria con l’esperienza e gli stimoli specifici del mondo dell’impresa e del lavoro. </w:t>
      </w:r>
    </w:p>
    <w:p w:rsidR="00370AA7" w:rsidRPr="004B1A5B" w:rsidRDefault="00370AA7" w:rsidP="00370AA7">
      <w:pPr>
        <w:rPr>
          <w:rFonts w:ascii="Times New Roman" w:eastAsia="Times New Roman" w:hAnsi="Times New Roman"/>
          <w:sz w:val="28"/>
          <w:szCs w:val="28"/>
          <w:lang w:eastAsia="it-IT"/>
        </w:rPr>
      </w:pPr>
      <w:r w:rsidRPr="00B87E3B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I corsi </w:t>
      </w:r>
      <w:r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si suddivid</w:t>
      </w: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ono</w:t>
      </w:r>
      <w:r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in 3 macro aree: Digital Software Development, Digital Business Design &amp; Management, Digital Data ICT &amp; </w:t>
      </w:r>
      <w:proofErr w:type="spellStart"/>
      <w:r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Cybersecurity</w:t>
      </w:r>
      <w:proofErr w:type="spellEnd"/>
      <w:r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.</w:t>
      </w:r>
      <w:r w:rsidRPr="00B87E3B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> </w:t>
      </w:r>
      <w:r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br/>
      </w:r>
      <w:r w:rsidRPr="00B87E3B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Sarà una ottima occasione per ampliare </w:t>
      </w:r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>le proprie competenze</w:t>
      </w:r>
      <w:r w:rsidRPr="00B87E3B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e</w:t>
      </w:r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sviluppare</w:t>
      </w:r>
      <w:r w:rsidRPr="00B87E3B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la propria rete di conoscenze.</w:t>
      </w:r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 Ulteriori temi sono previsti nella elaborazione d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el programma </w:t>
      </w:r>
      <w:r w:rsidRPr="00E36242">
        <w:rPr>
          <w:rFonts w:ascii="Times New Roman" w:eastAsia="Times New Roman" w:hAnsi="Times New Roman"/>
          <w:sz w:val="28"/>
          <w:szCs w:val="28"/>
          <w:lang w:eastAsia="it-IT"/>
        </w:rPr>
        <w:t xml:space="preserve">per il 2020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per </w:t>
      </w:r>
      <w:r w:rsidRPr="00E36242">
        <w:rPr>
          <w:rFonts w:ascii="Times New Roman" w:eastAsia="Times New Roman" w:hAnsi="Times New Roman"/>
          <w:sz w:val="28"/>
          <w:szCs w:val="28"/>
          <w:lang w:eastAsia="it-IT"/>
        </w:rPr>
        <w:t xml:space="preserve">tematiche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ad alto grado di </w:t>
      </w:r>
      <w:r w:rsidRPr="00E36242">
        <w:rPr>
          <w:rFonts w:ascii="Times New Roman" w:eastAsia="Times New Roman" w:hAnsi="Times New Roman"/>
          <w:sz w:val="28"/>
          <w:szCs w:val="28"/>
          <w:lang w:eastAsia="it-IT"/>
        </w:rPr>
        <w:t>innovazione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su temi quali</w:t>
      </w:r>
      <w:r w:rsidRPr="00E36242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applicazioni per </w:t>
      </w:r>
      <w:r w:rsidRPr="00E36242">
        <w:rPr>
          <w:rFonts w:ascii="Times New Roman" w:eastAsia="Times New Roman" w:hAnsi="Times New Roman"/>
          <w:sz w:val="28"/>
          <w:szCs w:val="28"/>
          <w:lang w:eastAsia="it-IT"/>
        </w:rPr>
        <w:t>Industria 4.0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, </w:t>
      </w:r>
      <w:r w:rsidRPr="00E36242">
        <w:rPr>
          <w:rFonts w:ascii="Times New Roman" w:eastAsia="Times New Roman" w:hAnsi="Times New Roman"/>
          <w:sz w:val="28"/>
          <w:szCs w:val="28"/>
          <w:lang w:eastAsia="it-IT"/>
        </w:rPr>
        <w:t>Big Dat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a, Machine Learning,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it-IT"/>
        </w:rPr>
        <w:t>Blockchain</w:t>
      </w:r>
      <w:proofErr w:type="spellEnd"/>
      <w:r w:rsidRPr="00E36242">
        <w:rPr>
          <w:rFonts w:ascii="Times New Roman" w:eastAsia="Times New Roman" w:hAnsi="Times New Roman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Come n</w:t>
      </w:r>
      <w:r w:rsidRPr="00E36242">
        <w:rPr>
          <w:rFonts w:ascii="Times New Roman" w:hAnsi="Times New Roman"/>
          <w:sz w:val="28"/>
          <w:szCs w:val="28"/>
          <w:shd w:val="clear" w:color="auto" w:fill="FFFFFF"/>
        </w:rPr>
        <w:t>el</w:t>
      </w:r>
      <w:r>
        <w:rPr>
          <w:rFonts w:ascii="Times New Roman" w:hAnsi="Times New Roman"/>
          <w:sz w:val="28"/>
          <w:szCs w:val="28"/>
          <w:shd w:val="clear" w:color="auto" w:fill="FFFFFF"/>
        </w:rPr>
        <w:t>lo “</w:t>
      </w:r>
      <w:r w:rsidRPr="00E36242">
        <w:rPr>
          <w:rFonts w:ascii="Times New Roman" w:hAnsi="Times New Roman"/>
          <w:sz w:val="28"/>
          <w:szCs w:val="28"/>
          <w:shd w:val="clear" w:color="auto" w:fill="FFFFFF"/>
        </w:rPr>
        <w:t>stile SSATI</w:t>
      </w:r>
      <w:r>
        <w:rPr>
          <w:rFonts w:ascii="Times New Roman" w:hAnsi="Times New Roman"/>
          <w:sz w:val="28"/>
          <w:szCs w:val="28"/>
          <w:shd w:val="clear" w:color="auto" w:fill="FFFFFF"/>
        </w:rPr>
        <w:t>”,</w:t>
      </w:r>
      <w:r w:rsidRPr="00E362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ciascun</w:t>
      </w:r>
      <w:r w:rsidRPr="00E36242">
        <w:rPr>
          <w:rFonts w:ascii="Times New Roman" w:hAnsi="Times New Roman"/>
          <w:sz w:val="28"/>
          <w:szCs w:val="28"/>
          <w:shd w:val="clear" w:color="auto" w:fill="FFFFFF"/>
        </w:rPr>
        <w:t xml:space="preserve"> corso prevede un'esperienza in azienda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entro un network </w:t>
      </w:r>
      <w:r w:rsidRPr="00E36242">
        <w:rPr>
          <w:rFonts w:ascii="Times New Roman" w:hAnsi="Times New Roman"/>
          <w:sz w:val="28"/>
          <w:szCs w:val="28"/>
          <w:shd w:val="clear" w:color="auto" w:fill="FFFFFF"/>
        </w:rPr>
        <w:t>di aziende c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ollegate al MIP e </w:t>
      </w:r>
      <w:r w:rsidRPr="00E36242">
        <w:rPr>
          <w:rFonts w:ascii="Times New Roman" w:hAnsi="Times New Roman"/>
          <w:sz w:val="28"/>
          <w:szCs w:val="28"/>
          <w:shd w:val="clear" w:color="auto" w:fill="FFFFFF"/>
        </w:rPr>
        <w:t xml:space="preserve">interessate a inserire nuovi esperti digitali. </w:t>
      </w:r>
    </w:p>
    <w:p w:rsidR="00370AA7" w:rsidRDefault="00370AA7" w:rsidP="00370AA7">
      <w:pPr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Le imprese, cioè i dipendenti ed i dirigenti, </w:t>
      </w:r>
      <w:r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che prenderanno parte ai corsi</w:t>
      </w: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potranno ricevere un contributo a fondo perduto, attraverso un’apposita richiesta, dalla </w:t>
      </w:r>
      <w:r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Regione Toscana</w:t>
      </w: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, la quale ha previsto dei voucher formativi proprio in ambito</w:t>
      </w:r>
      <w:r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Industria 4.0</w:t>
      </w:r>
      <w:r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370AA7" w:rsidRPr="00B87E3B" w:rsidRDefault="00370AA7" w:rsidP="00370AA7">
      <w:pPr>
        <w:rPr>
          <w:rFonts w:ascii="Times New Roman" w:hAnsi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I</w:t>
      </w:r>
      <w:r w:rsidRPr="00B87E3B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giovani inoccupati</w:t>
      </w:r>
      <w:r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potranno beneficiare di oltre 50 borse di studio a copertura totale o parziale del costo dei corsi in programma, grazie al contributo della Fondazione Cassa di Risparmio di Firenze. La progettazione dei corsi in collaborazione con i professori universitari ha reso possibile il riconoscimento dei Crediti Formativi Universitari (CFU) a seguito della partecipazione ai corsi del MIP, attraverso un procedimento di certificazione da parte dell’Ateneo.</w:t>
      </w:r>
    </w:p>
    <w:p w:rsidR="00370AA7" w:rsidRPr="005F1005" w:rsidRDefault="00370AA7" w:rsidP="00370A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lastRenderedPageBreak/>
        <w:t xml:space="preserve">Per maggiori informazioni: </w:t>
      </w:r>
      <w:hyperlink r:id="rId11" w:history="1">
        <w:r w:rsidRPr="004A54E7">
          <w:rPr>
            <w:rStyle w:val="Collegamentoipertestuale"/>
            <w:rFonts w:ascii="Times New Roman" w:hAnsi="Times New Roman"/>
            <w:sz w:val="28"/>
            <w:szCs w:val="28"/>
            <w:shd w:val="clear" w:color="auto" w:fill="FFFFFF"/>
          </w:rPr>
          <w:t>www.murateideapark.it</w:t>
        </w:r>
      </w:hyperlink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F7776B" w:rsidRDefault="00370AA7" w:rsidP="00370AA7">
      <w:pPr>
        <w:rPr>
          <w:sz w:val="28"/>
          <w:szCs w:val="28"/>
        </w:rPr>
      </w:pPr>
      <w:r w:rsidRPr="00B87E3B">
        <w:rPr>
          <w:rFonts w:ascii="Times New Roman" w:hAnsi="Times New Roman"/>
          <w:b/>
          <w:sz w:val="28"/>
          <w:szCs w:val="28"/>
        </w:rPr>
        <w:t xml:space="preserve">Murate Idea Park, </w:t>
      </w:r>
      <w:r>
        <w:rPr>
          <w:rFonts w:ascii="Times New Roman" w:hAnsi="Times New Roman"/>
          <w:b/>
          <w:sz w:val="28"/>
          <w:szCs w:val="28"/>
        </w:rPr>
        <w:t>con noi un’idea di impresa non è mai sola!</w:t>
      </w:r>
    </w:p>
    <w:p w:rsidR="00030714" w:rsidRDefault="00030714" w:rsidP="00030714">
      <w:pPr>
        <w:pStyle w:val="Paragrafoelenco"/>
        <w:rPr>
          <w:b/>
          <w:sz w:val="28"/>
          <w:szCs w:val="28"/>
        </w:rPr>
      </w:pPr>
    </w:p>
    <w:sectPr w:rsidR="00030714" w:rsidSect="00506171">
      <w:headerReference w:type="default" r:id="rId12"/>
      <w:footerReference w:type="default" r:id="rId13"/>
      <w:pgSz w:w="11906" w:h="16838"/>
      <w:pgMar w:top="1531" w:right="849" w:bottom="1843" w:left="1134" w:header="142" w:footer="1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C6" w:rsidRDefault="000774C6" w:rsidP="008C4647">
      <w:pPr>
        <w:spacing w:after="0" w:line="240" w:lineRule="auto"/>
      </w:pPr>
      <w:r>
        <w:separator/>
      </w:r>
    </w:p>
  </w:endnote>
  <w:endnote w:type="continuationSeparator" w:id="0">
    <w:p w:rsidR="000774C6" w:rsidRDefault="000774C6" w:rsidP="008C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71" w:rsidRDefault="00506171" w:rsidP="00506171">
    <w:pPr>
      <w:pStyle w:val="Pidipagina"/>
      <w:spacing w:after="0" w:line="240" w:lineRule="auto"/>
      <w:ind w:left="708" w:right="-709" w:hanging="993"/>
      <w:rPr>
        <w:color w:val="595959"/>
      </w:rPr>
    </w:pPr>
  </w:p>
  <w:p w:rsidR="00506171" w:rsidRDefault="00506171" w:rsidP="00506171">
    <w:pPr>
      <w:pStyle w:val="Pidipagina"/>
      <w:spacing w:after="0" w:line="240" w:lineRule="auto"/>
      <w:ind w:left="708" w:right="-709" w:hanging="993"/>
      <w:rPr>
        <w:color w:val="595959"/>
      </w:rPr>
    </w:pPr>
  </w:p>
  <w:p w:rsidR="00512119" w:rsidRPr="009F5EC4" w:rsidRDefault="00506171" w:rsidP="00506171">
    <w:pPr>
      <w:pStyle w:val="Pidipagina"/>
      <w:spacing w:after="0" w:line="240" w:lineRule="auto"/>
      <w:ind w:left="708" w:right="-709" w:hanging="993"/>
      <w:rPr>
        <w:color w:val="595959"/>
        <w:sz w:val="20"/>
      </w:rPr>
    </w:pPr>
    <w:r>
      <w:rPr>
        <w:noProof/>
        <w:color w:val="7F7F7F"/>
        <w:lang w:eastAsia="it-IT"/>
      </w:rPr>
      <w:drawing>
        <wp:anchor distT="0" distB="0" distL="114300" distR="114300" simplePos="0" relativeHeight="251663360" behindDoc="0" locked="0" layoutInCell="1" allowOverlap="1" wp14:anchorId="39AC569B" wp14:editId="23834556">
          <wp:simplePos x="0" y="0"/>
          <wp:positionH relativeFrom="column">
            <wp:posOffset>4527660</wp:posOffset>
          </wp:positionH>
          <wp:positionV relativeFrom="paragraph">
            <wp:posOffset>378101</wp:posOffset>
          </wp:positionV>
          <wp:extent cx="2286000" cy="69469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CartaIntestat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7F7F7F"/>
        <w:lang w:eastAsia="it-IT"/>
      </w:rPr>
      <w:drawing>
        <wp:anchor distT="0" distB="0" distL="114300" distR="114300" simplePos="0" relativeHeight="251660288" behindDoc="0" locked="0" layoutInCell="1" allowOverlap="1" wp14:anchorId="7E07C396" wp14:editId="0AE75F69">
          <wp:simplePos x="0" y="0"/>
          <wp:positionH relativeFrom="column">
            <wp:posOffset>1644567</wp:posOffset>
          </wp:positionH>
          <wp:positionV relativeFrom="paragraph">
            <wp:posOffset>605320</wp:posOffset>
          </wp:positionV>
          <wp:extent cx="808355" cy="394970"/>
          <wp:effectExtent l="0" t="0" r="0" b="508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taMetropolitanaFiren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39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7F7F7F"/>
        <w:lang w:eastAsia="it-IT"/>
      </w:rPr>
      <w:drawing>
        <wp:anchor distT="0" distB="0" distL="114300" distR="114300" simplePos="0" relativeHeight="251662336" behindDoc="0" locked="0" layoutInCell="1" allowOverlap="1" wp14:anchorId="6943F3AB" wp14:editId="6EE7CD9F">
          <wp:simplePos x="0" y="0"/>
          <wp:positionH relativeFrom="column">
            <wp:posOffset>2489835</wp:posOffset>
          </wp:positionH>
          <wp:positionV relativeFrom="paragraph">
            <wp:posOffset>385445</wp:posOffset>
          </wp:positionV>
          <wp:extent cx="822960" cy="682625"/>
          <wp:effectExtent l="0" t="0" r="0" b="317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CartaIntestata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7F7F7F"/>
        <w:lang w:eastAsia="it-IT"/>
      </w:rPr>
      <w:drawing>
        <wp:anchor distT="0" distB="0" distL="114300" distR="114300" simplePos="0" relativeHeight="251661312" behindDoc="0" locked="0" layoutInCell="1" allowOverlap="1" wp14:anchorId="4DC8392F" wp14:editId="1546939F">
          <wp:simplePos x="0" y="0"/>
          <wp:positionH relativeFrom="column">
            <wp:posOffset>-414655</wp:posOffset>
          </wp:positionH>
          <wp:positionV relativeFrom="paragraph">
            <wp:posOffset>397510</wp:posOffset>
          </wp:positionV>
          <wp:extent cx="1864995" cy="664210"/>
          <wp:effectExtent l="0" t="0" r="1905" b="254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CartaIntestata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119">
      <w:rPr>
        <w:color w:val="595959"/>
      </w:rPr>
      <w:t xml:space="preserve">Scuola di Scienze Aziendali e Tecnologie Industriali </w:t>
    </w:r>
    <w:r w:rsidR="00512119" w:rsidRPr="000F44A5">
      <w:rPr>
        <w:i/>
        <w:color w:val="595959"/>
      </w:rPr>
      <w:t xml:space="preserve">Piero </w:t>
    </w:r>
    <w:proofErr w:type="spellStart"/>
    <w:r w:rsidR="00512119" w:rsidRPr="000F44A5">
      <w:rPr>
        <w:i/>
        <w:color w:val="595959"/>
      </w:rPr>
      <w:t>Baldesi</w:t>
    </w:r>
    <w:proofErr w:type="spellEnd"/>
    <w:r>
      <w:rPr>
        <w:i/>
        <w:color w:val="595959"/>
      </w:rPr>
      <w:t xml:space="preserve">  -  </w:t>
    </w:r>
    <w:r w:rsidR="00512119" w:rsidRPr="008C0C99">
      <w:rPr>
        <w:color w:val="595959"/>
        <w:sz w:val="20"/>
      </w:rPr>
      <w:t xml:space="preserve">Via Tagliamento 16, </w:t>
    </w:r>
    <w:r>
      <w:rPr>
        <w:color w:val="595959"/>
        <w:sz w:val="20"/>
      </w:rPr>
      <w:t xml:space="preserve"> </w:t>
    </w:r>
    <w:proofErr w:type="spellStart"/>
    <w:r>
      <w:rPr>
        <w:color w:val="595959"/>
        <w:sz w:val="20"/>
      </w:rPr>
      <w:t>cap</w:t>
    </w:r>
    <w:proofErr w:type="spellEnd"/>
    <w:r>
      <w:rPr>
        <w:color w:val="595959"/>
        <w:sz w:val="20"/>
      </w:rPr>
      <w:t xml:space="preserve">  </w:t>
    </w:r>
    <w:r w:rsidR="00512119" w:rsidRPr="008C0C99">
      <w:rPr>
        <w:color w:val="595959"/>
        <w:sz w:val="20"/>
      </w:rPr>
      <w:t>50126</w:t>
    </w:r>
    <w:r>
      <w:rPr>
        <w:color w:val="595959"/>
        <w:sz w:val="20"/>
      </w:rPr>
      <w:t xml:space="preserve"> - </w:t>
    </w:r>
    <w:r w:rsidR="00512119" w:rsidRPr="008C0C99">
      <w:rPr>
        <w:color w:val="595959"/>
        <w:sz w:val="20"/>
      </w:rPr>
      <w:t xml:space="preserve"> FIRENZE </w:t>
    </w:r>
    <w:r w:rsidR="00512119">
      <w:rPr>
        <w:color w:val="595959"/>
        <w:sz w:val="20"/>
      </w:rPr>
      <w:t xml:space="preserve"> </w:t>
    </w:r>
    <w:r w:rsidR="00512119" w:rsidRPr="004D20FB">
      <w:rPr>
        <w:color w:val="595959"/>
        <w:sz w:val="20"/>
      </w:rPr>
      <w:t>T</w:t>
    </w:r>
    <w:r w:rsidR="00512119">
      <w:rPr>
        <w:color w:val="595959"/>
        <w:sz w:val="20"/>
      </w:rPr>
      <w:t>el</w:t>
    </w:r>
    <w:r w:rsidR="00512119" w:rsidRPr="004D20FB">
      <w:rPr>
        <w:color w:val="595959"/>
        <w:sz w:val="20"/>
      </w:rPr>
      <w:t xml:space="preserve">. +39 055 6820681 </w:t>
    </w:r>
    <w:r>
      <w:rPr>
        <w:color w:val="595959"/>
        <w:sz w:val="20"/>
      </w:rPr>
      <w:t xml:space="preserve">      </w:t>
    </w:r>
    <w:r w:rsidR="00512119" w:rsidRPr="004D20FB">
      <w:rPr>
        <w:color w:val="595959"/>
        <w:sz w:val="20"/>
      </w:rPr>
      <w:t>Fax +39 055 6820536</w:t>
    </w:r>
    <w:r>
      <w:rPr>
        <w:color w:val="595959"/>
        <w:sz w:val="20"/>
      </w:rPr>
      <w:t xml:space="preserve"> - </w:t>
    </w:r>
    <w:proofErr w:type="spellStart"/>
    <w:r w:rsidR="00512119" w:rsidRPr="00506171">
      <w:rPr>
        <w:color w:val="595959"/>
        <w:sz w:val="20"/>
      </w:rPr>
      <w:t>e.mail</w:t>
    </w:r>
    <w:proofErr w:type="spellEnd"/>
    <w:r w:rsidR="00512119" w:rsidRPr="00506171">
      <w:rPr>
        <w:color w:val="595959"/>
        <w:sz w:val="20"/>
      </w:rPr>
      <w:t xml:space="preserve">: info@ssati.it   </w:t>
    </w:r>
    <w:hyperlink r:id="rId5" w:history="1">
      <w:r w:rsidRPr="00506171">
        <w:rPr>
          <w:rStyle w:val="Collegamentoipertestuale"/>
          <w:sz w:val="20"/>
        </w:rPr>
        <w:t>www.ssati.it</w:t>
      </w:r>
    </w:hyperlink>
    <w:r w:rsidRPr="00506171">
      <w:rPr>
        <w:color w:val="595959"/>
        <w:sz w:val="20"/>
      </w:rPr>
      <w:t xml:space="preserve"> -</w:t>
    </w:r>
    <w:r>
      <w:rPr>
        <w:color w:val="595959"/>
        <w:sz w:val="20"/>
      </w:rPr>
      <w:t xml:space="preserve"> </w:t>
    </w:r>
    <w:r w:rsidR="00512119" w:rsidRPr="008C0C99">
      <w:rPr>
        <w:color w:val="595959"/>
        <w:sz w:val="20"/>
      </w:rPr>
      <w:t xml:space="preserve">Cod. Fisc. e P. IVA: </w:t>
    </w:r>
    <w:r w:rsidR="00512119" w:rsidRPr="000F44A5">
      <w:rPr>
        <w:color w:val="595959"/>
        <w:sz w:val="20"/>
      </w:rPr>
      <w:t>04631130483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C6" w:rsidRDefault="000774C6" w:rsidP="008C4647">
      <w:pPr>
        <w:spacing w:after="0" w:line="240" w:lineRule="auto"/>
      </w:pPr>
      <w:r>
        <w:separator/>
      </w:r>
    </w:p>
  </w:footnote>
  <w:footnote w:type="continuationSeparator" w:id="0">
    <w:p w:rsidR="000774C6" w:rsidRDefault="000774C6" w:rsidP="008C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12D" w:rsidRDefault="00B3612D" w:rsidP="00B3612D">
    <w:pPr>
      <w:pStyle w:val="Pidipagina"/>
      <w:jc w:val="center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231902A1" wp14:editId="118692D6">
          <wp:simplePos x="0" y="0"/>
          <wp:positionH relativeFrom="column">
            <wp:posOffset>-203779</wp:posOffset>
          </wp:positionH>
          <wp:positionV relativeFrom="paragraph">
            <wp:posOffset>3175</wp:posOffset>
          </wp:positionV>
          <wp:extent cx="3168234" cy="775855"/>
          <wp:effectExtent l="0" t="0" r="0" b="571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ATI_Logo_B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234" cy="77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72BBE5FE" wp14:editId="2D7341B4">
          <wp:simplePos x="0" y="0"/>
          <wp:positionH relativeFrom="margin">
            <wp:posOffset>4430064</wp:posOffset>
          </wp:positionH>
          <wp:positionV relativeFrom="paragraph">
            <wp:posOffset>3066</wp:posOffset>
          </wp:positionV>
          <wp:extent cx="1743075" cy="620295"/>
          <wp:effectExtent l="0" t="0" r="0" b="889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iera (2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4" t="5473" r="2718" b="7619"/>
                  <a:stretch/>
                </pic:blipFill>
                <pic:spPr bwMode="auto">
                  <a:xfrm>
                    <a:off x="0" y="0"/>
                    <a:ext cx="1743075" cy="620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330B6">
      <w:rPr>
        <w:noProof/>
        <w:lang w:eastAsia="it-IT"/>
      </w:rPr>
      <w:t xml:space="preserve">                                      </w:t>
    </w:r>
  </w:p>
  <w:p w:rsidR="00B3612D" w:rsidRDefault="00B3612D" w:rsidP="00B3612D">
    <w:pPr>
      <w:pStyle w:val="Pidipagina"/>
      <w:jc w:val="center"/>
      <w:rPr>
        <w:noProof/>
        <w:lang w:eastAsia="it-IT"/>
      </w:rPr>
    </w:pPr>
  </w:p>
  <w:p w:rsidR="00B3612D" w:rsidRPr="000D71A1" w:rsidRDefault="00B3612D" w:rsidP="006E0560">
    <w:pPr>
      <w:pStyle w:val="Pidipagina"/>
      <w:jc w:val="right"/>
      <w:rPr>
        <w:rFonts w:ascii="Century Gothic" w:hAnsi="Century Gothic"/>
        <w:b/>
        <w:color w:val="009FE3"/>
        <w:sz w:val="28"/>
      </w:rPr>
    </w:pPr>
    <w:r>
      <w:rPr>
        <w:noProof/>
        <w:lang w:eastAsia="it-IT"/>
      </w:rPr>
      <w:tab/>
      <w:t xml:space="preserve">                                                                                                   </w:t>
    </w:r>
    <w:r w:rsidRPr="006E0560">
      <w:rPr>
        <w:rFonts w:ascii="Century Gothic" w:hAnsi="Century Gothic"/>
        <w:b/>
        <w:color w:val="009FE3"/>
        <w:sz w:val="16"/>
      </w:rPr>
      <w:t>www.murateideapark.it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57C8B"/>
    <w:multiLevelType w:val="hybridMultilevel"/>
    <w:tmpl w:val="786EA3B8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B22448"/>
    <w:multiLevelType w:val="hybridMultilevel"/>
    <w:tmpl w:val="38F8CB12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8824AD0"/>
    <w:multiLevelType w:val="hybridMultilevel"/>
    <w:tmpl w:val="74289BEA"/>
    <w:lvl w:ilvl="0" w:tplc="5A72506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22543"/>
    <w:multiLevelType w:val="multilevel"/>
    <w:tmpl w:val="809C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F37D8"/>
    <w:multiLevelType w:val="multilevel"/>
    <w:tmpl w:val="1E04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ED7986"/>
    <w:multiLevelType w:val="multilevel"/>
    <w:tmpl w:val="155E2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42451C1B"/>
    <w:multiLevelType w:val="hybridMultilevel"/>
    <w:tmpl w:val="6EF4E940"/>
    <w:lvl w:ilvl="0" w:tplc="2D649D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E2FEB"/>
    <w:multiLevelType w:val="hybridMultilevel"/>
    <w:tmpl w:val="4A52B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26328"/>
    <w:multiLevelType w:val="multilevel"/>
    <w:tmpl w:val="9CB0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442D57"/>
    <w:multiLevelType w:val="hybridMultilevel"/>
    <w:tmpl w:val="00CAA326"/>
    <w:lvl w:ilvl="0" w:tplc="67AEEF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079AB"/>
    <w:multiLevelType w:val="singleLevel"/>
    <w:tmpl w:val="CEA061F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C1601A4"/>
    <w:multiLevelType w:val="hybridMultilevel"/>
    <w:tmpl w:val="2B665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B329D"/>
    <w:multiLevelType w:val="multilevel"/>
    <w:tmpl w:val="F1EA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65682E"/>
    <w:multiLevelType w:val="singleLevel"/>
    <w:tmpl w:val="F04091A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B9"/>
    <w:rsid w:val="0000084A"/>
    <w:rsid w:val="00001222"/>
    <w:rsid w:val="000123E8"/>
    <w:rsid w:val="0001549F"/>
    <w:rsid w:val="00017FF2"/>
    <w:rsid w:val="00024B93"/>
    <w:rsid w:val="00030714"/>
    <w:rsid w:val="0004419B"/>
    <w:rsid w:val="00061CC7"/>
    <w:rsid w:val="0007013F"/>
    <w:rsid w:val="00075BF0"/>
    <w:rsid w:val="00076B9B"/>
    <w:rsid w:val="000774C6"/>
    <w:rsid w:val="0008680F"/>
    <w:rsid w:val="000971FC"/>
    <w:rsid w:val="00097584"/>
    <w:rsid w:val="000A026B"/>
    <w:rsid w:val="000B5B09"/>
    <w:rsid w:val="000B7ED5"/>
    <w:rsid w:val="000C143B"/>
    <w:rsid w:val="000C49D1"/>
    <w:rsid w:val="000D1F60"/>
    <w:rsid w:val="000D2E26"/>
    <w:rsid w:val="000D4313"/>
    <w:rsid w:val="000D6A4B"/>
    <w:rsid w:val="000E0236"/>
    <w:rsid w:val="000E3776"/>
    <w:rsid w:val="000F44A5"/>
    <w:rsid w:val="00101420"/>
    <w:rsid w:val="00116687"/>
    <w:rsid w:val="00160747"/>
    <w:rsid w:val="00160913"/>
    <w:rsid w:val="00176DFE"/>
    <w:rsid w:val="00192432"/>
    <w:rsid w:val="00192867"/>
    <w:rsid w:val="00193C00"/>
    <w:rsid w:val="001A2C8B"/>
    <w:rsid w:val="001B0D51"/>
    <w:rsid w:val="001B34E8"/>
    <w:rsid w:val="001B4652"/>
    <w:rsid w:val="001C2599"/>
    <w:rsid w:val="001C6922"/>
    <w:rsid w:val="001C78E6"/>
    <w:rsid w:val="001D014C"/>
    <w:rsid w:val="001D0D8E"/>
    <w:rsid w:val="001D5E1D"/>
    <w:rsid w:val="001F0620"/>
    <w:rsid w:val="001F1C52"/>
    <w:rsid w:val="001F5422"/>
    <w:rsid w:val="001F7569"/>
    <w:rsid w:val="00207072"/>
    <w:rsid w:val="00224DE1"/>
    <w:rsid w:val="002270D3"/>
    <w:rsid w:val="00240255"/>
    <w:rsid w:val="002472C5"/>
    <w:rsid w:val="00247844"/>
    <w:rsid w:val="002525F7"/>
    <w:rsid w:val="00266BA3"/>
    <w:rsid w:val="00273DFF"/>
    <w:rsid w:val="00285385"/>
    <w:rsid w:val="00294468"/>
    <w:rsid w:val="002A5F4A"/>
    <w:rsid w:val="002B608B"/>
    <w:rsid w:val="002C132D"/>
    <w:rsid w:val="002C5266"/>
    <w:rsid w:val="002C7834"/>
    <w:rsid w:val="002D19D7"/>
    <w:rsid w:val="002F7808"/>
    <w:rsid w:val="002F7F83"/>
    <w:rsid w:val="003152CE"/>
    <w:rsid w:val="00317758"/>
    <w:rsid w:val="0032080E"/>
    <w:rsid w:val="003340D9"/>
    <w:rsid w:val="00343584"/>
    <w:rsid w:val="0034673B"/>
    <w:rsid w:val="00357480"/>
    <w:rsid w:val="00366FBF"/>
    <w:rsid w:val="00370AA7"/>
    <w:rsid w:val="00371FEE"/>
    <w:rsid w:val="00381C33"/>
    <w:rsid w:val="00382471"/>
    <w:rsid w:val="00385857"/>
    <w:rsid w:val="0039621A"/>
    <w:rsid w:val="003A06CB"/>
    <w:rsid w:val="003B12B9"/>
    <w:rsid w:val="003B436E"/>
    <w:rsid w:val="003B5572"/>
    <w:rsid w:val="003C03F9"/>
    <w:rsid w:val="003C0C18"/>
    <w:rsid w:val="003D39EB"/>
    <w:rsid w:val="003F21E8"/>
    <w:rsid w:val="003F76C9"/>
    <w:rsid w:val="004001B1"/>
    <w:rsid w:val="00403BAF"/>
    <w:rsid w:val="00410D03"/>
    <w:rsid w:val="004118B5"/>
    <w:rsid w:val="0041445B"/>
    <w:rsid w:val="00421A3C"/>
    <w:rsid w:val="00427F31"/>
    <w:rsid w:val="0043035D"/>
    <w:rsid w:val="00430CCA"/>
    <w:rsid w:val="00441F25"/>
    <w:rsid w:val="00444D6F"/>
    <w:rsid w:val="0044679E"/>
    <w:rsid w:val="00450388"/>
    <w:rsid w:val="00451181"/>
    <w:rsid w:val="004678E3"/>
    <w:rsid w:val="00471F6C"/>
    <w:rsid w:val="004A4717"/>
    <w:rsid w:val="004A6266"/>
    <w:rsid w:val="004B586D"/>
    <w:rsid w:val="004B60C1"/>
    <w:rsid w:val="004D20FB"/>
    <w:rsid w:val="004F5F14"/>
    <w:rsid w:val="00506171"/>
    <w:rsid w:val="00512119"/>
    <w:rsid w:val="00530519"/>
    <w:rsid w:val="00536685"/>
    <w:rsid w:val="00542A3C"/>
    <w:rsid w:val="005447BA"/>
    <w:rsid w:val="005610FC"/>
    <w:rsid w:val="0056614F"/>
    <w:rsid w:val="00575029"/>
    <w:rsid w:val="0058349A"/>
    <w:rsid w:val="00586CCD"/>
    <w:rsid w:val="005902EA"/>
    <w:rsid w:val="00590394"/>
    <w:rsid w:val="005A393E"/>
    <w:rsid w:val="005A3A7E"/>
    <w:rsid w:val="005B1EE9"/>
    <w:rsid w:val="005C31E3"/>
    <w:rsid w:val="005D086C"/>
    <w:rsid w:val="005D2E1E"/>
    <w:rsid w:val="005D75E6"/>
    <w:rsid w:val="005E1EE9"/>
    <w:rsid w:val="005F1005"/>
    <w:rsid w:val="00602DAE"/>
    <w:rsid w:val="006058B9"/>
    <w:rsid w:val="006070C6"/>
    <w:rsid w:val="00633990"/>
    <w:rsid w:val="00634356"/>
    <w:rsid w:val="00656A4E"/>
    <w:rsid w:val="00660C3C"/>
    <w:rsid w:val="0066471F"/>
    <w:rsid w:val="00666007"/>
    <w:rsid w:val="00671DBB"/>
    <w:rsid w:val="00671FA2"/>
    <w:rsid w:val="00676A64"/>
    <w:rsid w:val="00677900"/>
    <w:rsid w:val="0069535D"/>
    <w:rsid w:val="006A241F"/>
    <w:rsid w:val="006D24DC"/>
    <w:rsid w:val="006D43DB"/>
    <w:rsid w:val="006E0560"/>
    <w:rsid w:val="006E3B6C"/>
    <w:rsid w:val="006E6EB1"/>
    <w:rsid w:val="007051C2"/>
    <w:rsid w:val="00705F36"/>
    <w:rsid w:val="007070C8"/>
    <w:rsid w:val="00713550"/>
    <w:rsid w:val="007231A1"/>
    <w:rsid w:val="00730A2A"/>
    <w:rsid w:val="007365C6"/>
    <w:rsid w:val="0074334A"/>
    <w:rsid w:val="00746A7E"/>
    <w:rsid w:val="007674A0"/>
    <w:rsid w:val="00770A27"/>
    <w:rsid w:val="007727D3"/>
    <w:rsid w:val="00795174"/>
    <w:rsid w:val="00795C5E"/>
    <w:rsid w:val="007977E1"/>
    <w:rsid w:val="007B0289"/>
    <w:rsid w:val="007B180B"/>
    <w:rsid w:val="007C117B"/>
    <w:rsid w:val="007C259E"/>
    <w:rsid w:val="007D6638"/>
    <w:rsid w:val="007E3AB3"/>
    <w:rsid w:val="007E757B"/>
    <w:rsid w:val="008026CC"/>
    <w:rsid w:val="008043A3"/>
    <w:rsid w:val="008128B3"/>
    <w:rsid w:val="00812F72"/>
    <w:rsid w:val="00822F92"/>
    <w:rsid w:val="008255F9"/>
    <w:rsid w:val="00825FAB"/>
    <w:rsid w:val="00827313"/>
    <w:rsid w:val="0082789E"/>
    <w:rsid w:val="008330B6"/>
    <w:rsid w:val="00834226"/>
    <w:rsid w:val="00846247"/>
    <w:rsid w:val="00850099"/>
    <w:rsid w:val="00850C85"/>
    <w:rsid w:val="00853A72"/>
    <w:rsid w:val="00853AD4"/>
    <w:rsid w:val="00881054"/>
    <w:rsid w:val="008A7E7C"/>
    <w:rsid w:val="008B0EEB"/>
    <w:rsid w:val="008B108B"/>
    <w:rsid w:val="008C09AC"/>
    <w:rsid w:val="008C0C99"/>
    <w:rsid w:val="008C4647"/>
    <w:rsid w:val="008C71D0"/>
    <w:rsid w:val="008D40B5"/>
    <w:rsid w:val="008D6ECF"/>
    <w:rsid w:val="008E3146"/>
    <w:rsid w:val="008E7C48"/>
    <w:rsid w:val="008F22B6"/>
    <w:rsid w:val="008F4F6A"/>
    <w:rsid w:val="009075C2"/>
    <w:rsid w:val="00936FF5"/>
    <w:rsid w:val="00941277"/>
    <w:rsid w:val="00941AA0"/>
    <w:rsid w:val="0094638C"/>
    <w:rsid w:val="009525B5"/>
    <w:rsid w:val="009538DC"/>
    <w:rsid w:val="00954F10"/>
    <w:rsid w:val="00971678"/>
    <w:rsid w:val="0097597E"/>
    <w:rsid w:val="00985207"/>
    <w:rsid w:val="009A07AA"/>
    <w:rsid w:val="009A1FD3"/>
    <w:rsid w:val="009B3201"/>
    <w:rsid w:val="009E03D6"/>
    <w:rsid w:val="009F5EC4"/>
    <w:rsid w:val="00A04F46"/>
    <w:rsid w:val="00A25DCD"/>
    <w:rsid w:val="00A57AD2"/>
    <w:rsid w:val="00A631CF"/>
    <w:rsid w:val="00A72A98"/>
    <w:rsid w:val="00A931C0"/>
    <w:rsid w:val="00AA49B9"/>
    <w:rsid w:val="00AB25CF"/>
    <w:rsid w:val="00AD3F4E"/>
    <w:rsid w:val="00AD4770"/>
    <w:rsid w:val="00AE4955"/>
    <w:rsid w:val="00AE4BBA"/>
    <w:rsid w:val="00AF7171"/>
    <w:rsid w:val="00AF76EF"/>
    <w:rsid w:val="00B10D15"/>
    <w:rsid w:val="00B24571"/>
    <w:rsid w:val="00B249C4"/>
    <w:rsid w:val="00B25068"/>
    <w:rsid w:val="00B250F8"/>
    <w:rsid w:val="00B27C4A"/>
    <w:rsid w:val="00B31128"/>
    <w:rsid w:val="00B3612D"/>
    <w:rsid w:val="00B40585"/>
    <w:rsid w:val="00B5688E"/>
    <w:rsid w:val="00B62E9F"/>
    <w:rsid w:val="00B73D3A"/>
    <w:rsid w:val="00B76D7C"/>
    <w:rsid w:val="00B80EC0"/>
    <w:rsid w:val="00B87E3B"/>
    <w:rsid w:val="00B902FD"/>
    <w:rsid w:val="00B917A0"/>
    <w:rsid w:val="00BA163B"/>
    <w:rsid w:val="00BA4DA1"/>
    <w:rsid w:val="00BA5554"/>
    <w:rsid w:val="00BC22A9"/>
    <w:rsid w:val="00BD1967"/>
    <w:rsid w:val="00BD2E80"/>
    <w:rsid w:val="00BF28CF"/>
    <w:rsid w:val="00C20E5A"/>
    <w:rsid w:val="00C32864"/>
    <w:rsid w:val="00C3599C"/>
    <w:rsid w:val="00C36A8F"/>
    <w:rsid w:val="00C42FF0"/>
    <w:rsid w:val="00C43A37"/>
    <w:rsid w:val="00C46C64"/>
    <w:rsid w:val="00C53DBE"/>
    <w:rsid w:val="00C81AE0"/>
    <w:rsid w:val="00CA2221"/>
    <w:rsid w:val="00CA39C3"/>
    <w:rsid w:val="00CB58CB"/>
    <w:rsid w:val="00CC55FE"/>
    <w:rsid w:val="00CE4B0A"/>
    <w:rsid w:val="00D01590"/>
    <w:rsid w:val="00D01CA5"/>
    <w:rsid w:val="00D07015"/>
    <w:rsid w:val="00D16806"/>
    <w:rsid w:val="00D17551"/>
    <w:rsid w:val="00D50F44"/>
    <w:rsid w:val="00D60EF0"/>
    <w:rsid w:val="00D62F2F"/>
    <w:rsid w:val="00D72F39"/>
    <w:rsid w:val="00D744F4"/>
    <w:rsid w:val="00D908A6"/>
    <w:rsid w:val="00D945E9"/>
    <w:rsid w:val="00D94BB0"/>
    <w:rsid w:val="00DA59CF"/>
    <w:rsid w:val="00DA6543"/>
    <w:rsid w:val="00DC1EC8"/>
    <w:rsid w:val="00DD5C84"/>
    <w:rsid w:val="00DD6985"/>
    <w:rsid w:val="00DE0459"/>
    <w:rsid w:val="00E31EE3"/>
    <w:rsid w:val="00E36242"/>
    <w:rsid w:val="00E4071C"/>
    <w:rsid w:val="00E54DC4"/>
    <w:rsid w:val="00E61BC3"/>
    <w:rsid w:val="00E731AA"/>
    <w:rsid w:val="00E74BF2"/>
    <w:rsid w:val="00E87402"/>
    <w:rsid w:val="00E90730"/>
    <w:rsid w:val="00EA57B7"/>
    <w:rsid w:val="00EC5532"/>
    <w:rsid w:val="00EC6731"/>
    <w:rsid w:val="00ED2CD8"/>
    <w:rsid w:val="00ED4BF3"/>
    <w:rsid w:val="00ED773C"/>
    <w:rsid w:val="00EE06A7"/>
    <w:rsid w:val="00EE26A8"/>
    <w:rsid w:val="00EE4B7E"/>
    <w:rsid w:val="00EE74EC"/>
    <w:rsid w:val="00EF28C4"/>
    <w:rsid w:val="00EF3043"/>
    <w:rsid w:val="00F03A6D"/>
    <w:rsid w:val="00F04032"/>
    <w:rsid w:val="00F11428"/>
    <w:rsid w:val="00F12872"/>
    <w:rsid w:val="00F30399"/>
    <w:rsid w:val="00F303BB"/>
    <w:rsid w:val="00F37B89"/>
    <w:rsid w:val="00F50835"/>
    <w:rsid w:val="00F51012"/>
    <w:rsid w:val="00F565FE"/>
    <w:rsid w:val="00F71ED7"/>
    <w:rsid w:val="00F7776B"/>
    <w:rsid w:val="00F9713D"/>
    <w:rsid w:val="00FB164E"/>
    <w:rsid w:val="00FB65E8"/>
    <w:rsid w:val="00FB6A83"/>
    <w:rsid w:val="00FB7ABC"/>
    <w:rsid w:val="00FC1C7D"/>
    <w:rsid w:val="00FE48F3"/>
    <w:rsid w:val="00FE5C4F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594981-48B5-4DF4-B9E3-E9A671AB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6EC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66FBF"/>
    <w:pPr>
      <w:keepNext/>
      <w:widowControl w:val="0"/>
      <w:tabs>
        <w:tab w:val="left" w:pos="5670"/>
      </w:tabs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66FBF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78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366FBF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366FBF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366FBF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i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366FBF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2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12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C46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C464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C46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C4647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366FBF"/>
    <w:rPr>
      <w:rFonts w:ascii="Times New Roman" w:eastAsia="Times New Roman" w:hAnsi="Times New Roman"/>
      <w:sz w:val="24"/>
    </w:rPr>
  </w:style>
  <w:style w:type="character" w:customStyle="1" w:styleId="Titolo2Carattere">
    <w:name w:val="Titolo 2 Carattere"/>
    <w:link w:val="Titolo2"/>
    <w:rsid w:val="00366FBF"/>
    <w:rPr>
      <w:rFonts w:ascii="Times New Roman" w:eastAsia="Times New Roman" w:hAnsi="Times New Roman"/>
      <w:b/>
      <w:sz w:val="24"/>
    </w:rPr>
  </w:style>
  <w:style w:type="character" w:customStyle="1" w:styleId="Titolo4Carattere">
    <w:name w:val="Titolo 4 Carattere"/>
    <w:link w:val="Titolo4"/>
    <w:rsid w:val="00366FBF"/>
    <w:rPr>
      <w:rFonts w:ascii="Times New Roman" w:eastAsia="Times New Roman" w:hAnsi="Times New Roman"/>
      <w:sz w:val="24"/>
    </w:rPr>
  </w:style>
  <w:style w:type="character" w:customStyle="1" w:styleId="Titolo5Carattere">
    <w:name w:val="Titolo 5 Carattere"/>
    <w:link w:val="Titolo5"/>
    <w:rsid w:val="00366FBF"/>
    <w:rPr>
      <w:rFonts w:ascii="Times New Roman" w:eastAsia="Times New Roman" w:hAnsi="Times New Roman"/>
      <w:i/>
      <w:sz w:val="24"/>
    </w:rPr>
  </w:style>
  <w:style w:type="character" w:customStyle="1" w:styleId="Titolo6Carattere">
    <w:name w:val="Titolo 6 Carattere"/>
    <w:link w:val="Titolo6"/>
    <w:rsid w:val="00366FBF"/>
    <w:rPr>
      <w:rFonts w:ascii="Times New Roman" w:eastAsia="Times New Roman" w:hAnsi="Times New Roman"/>
      <w:b/>
      <w:i/>
      <w:sz w:val="24"/>
    </w:rPr>
  </w:style>
  <w:style w:type="character" w:customStyle="1" w:styleId="Titolo8Carattere">
    <w:name w:val="Titolo 8 Carattere"/>
    <w:link w:val="Titolo8"/>
    <w:rsid w:val="00366FBF"/>
    <w:rPr>
      <w:rFonts w:ascii="Times New Roman" w:eastAsia="Times New Roman" w:hAnsi="Times New Roman"/>
      <w:i/>
      <w:sz w:val="24"/>
    </w:rPr>
  </w:style>
  <w:style w:type="paragraph" w:styleId="Corpotesto">
    <w:name w:val="Body Text"/>
    <w:basedOn w:val="Normale"/>
    <w:link w:val="CorpotestoCarattere"/>
    <w:rsid w:val="00366FBF"/>
    <w:pPr>
      <w:widowControl w:val="0"/>
      <w:tabs>
        <w:tab w:val="left" w:leader="dot" w:pos="3686"/>
        <w:tab w:val="left" w:pos="8647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rsid w:val="00366FBF"/>
    <w:rPr>
      <w:rFonts w:ascii="Times New Roman" w:eastAsia="Times New Roman" w:hAnsi="Times New Roman"/>
      <w:sz w:val="24"/>
    </w:rPr>
  </w:style>
  <w:style w:type="paragraph" w:customStyle="1" w:styleId="Corpodeltesto21">
    <w:name w:val="Corpo del testo 21"/>
    <w:basedOn w:val="Normale"/>
    <w:rsid w:val="00366FBF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D94B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E74E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E74E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E74E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4784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478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47844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674A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D2E1E"/>
    <w:rPr>
      <w:i/>
      <w:iCs/>
    </w:rPr>
  </w:style>
  <w:style w:type="table" w:styleId="Grigliatabella">
    <w:name w:val="Table Grid"/>
    <w:basedOn w:val="Tabellanormale"/>
    <w:uiPriority w:val="59"/>
    <w:rsid w:val="005061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85385"/>
    <w:rPr>
      <w:b/>
      <w:bCs/>
    </w:rPr>
  </w:style>
  <w:style w:type="character" w:customStyle="1" w:styleId="58cl">
    <w:name w:val="_58cl"/>
    <w:basedOn w:val="Carpredefinitoparagrafo"/>
    <w:rsid w:val="00C42FF0"/>
  </w:style>
  <w:style w:type="character" w:customStyle="1" w:styleId="58cm">
    <w:name w:val="_58cm"/>
    <w:basedOn w:val="Carpredefinitoparagrafo"/>
    <w:rsid w:val="00C42FF0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2FF0"/>
    <w:rPr>
      <w:color w:val="605E5C"/>
      <w:shd w:val="clear" w:color="auto" w:fill="E1DFDD"/>
    </w:rPr>
  </w:style>
  <w:style w:type="character" w:customStyle="1" w:styleId="textexposedshow">
    <w:name w:val="text_exposed_show"/>
    <w:basedOn w:val="Carpredefinitoparagrafo"/>
    <w:rsid w:val="00E74BF2"/>
  </w:style>
  <w:style w:type="character" w:customStyle="1" w:styleId="ember-view">
    <w:name w:val="ember-view"/>
    <w:basedOn w:val="Carpredefinitoparagrafo"/>
    <w:rsid w:val="00B4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rateideapark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hyperlink" Target="http://www.ssati.it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2F77EBF8CA9041A26DE80EA8F48758" ma:contentTypeVersion="5" ma:contentTypeDescription="Creare un nuovo documento." ma:contentTypeScope="" ma:versionID="cd3fcc39f2424cd1eb612b94a47fe07c">
  <xsd:schema xmlns:xsd="http://www.w3.org/2001/XMLSchema" xmlns:xs="http://www.w3.org/2001/XMLSchema" xmlns:p="http://schemas.microsoft.com/office/2006/metadata/properties" xmlns:ns2="1172b72f-d2ca-4b5d-9b11-23aef1348e57" targetNamespace="http://schemas.microsoft.com/office/2006/metadata/properties" ma:root="true" ma:fieldsID="686f8b393b923d879160d38929c486c5" ns2:_="">
    <xsd:import namespace="1172b72f-d2ca-4b5d-9b11-23aef1348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b72f-d2ca-4b5d-9b11-23aef1348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5A719-7151-4509-9704-80DE143F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2b72f-d2ca-4b5d-9b11-23aef134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1AD02-3411-4D24-B691-54F4507B2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AA49D-7210-4B0F-9851-FADAF20FA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53C86F-E482-4890-93E9-9EF3E7B9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c.civoli</dc:creator>
  <cp:lastModifiedBy>niccolò ghinassi</cp:lastModifiedBy>
  <cp:revision>4</cp:revision>
  <cp:lastPrinted>2018-01-22T13:42:00Z</cp:lastPrinted>
  <dcterms:created xsi:type="dcterms:W3CDTF">2019-05-31T13:42:00Z</dcterms:created>
  <dcterms:modified xsi:type="dcterms:W3CDTF">2019-07-12T11:55:00Z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0x010100482F77EBF8CA9041A26DE80EA8F48758</vt:lpwstr>
  </property>
</Properties>
</file>